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b/>
          <w:bCs/>
          <w:sz w:val="24"/>
          <w:szCs w:val="24"/>
        </w:rPr>
        <w:t>OKULUN TARİHÇESİ</w:t>
      </w:r>
      <w:r w:rsidRPr="007D645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7D6458">
        <w:rPr>
          <w:rFonts w:ascii="Times New Roman" w:eastAsia="Times New Roman" w:hAnsi="Times New Roman" w:cs="Times New Roman"/>
          <w:bCs/>
          <w:sz w:val="24"/>
          <w:szCs w:val="24"/>
        </w:rPr>
        <w:t xml:space="preserve">Çakırlı İlkokulu-Ortaokulu;1953 yılında Çakırlı Mahallesinin </w:t>
      </w:r>
      <w:proofErr w:type="spellStart"/>
      <w:r w:rsidRPr="007D6458">
        <w:rPr>
          <w:rFonts w:ascii="Times New Roman" w:eastAsia="Times New Roman" w:hAnsi="Times New Roman" w:cs="Times New Roman"/>
          <w:bCs/>
          <w:sz w:val="24"/>
          <w:szCs w:val="24"/>
        </w:rPr>
        <w:t>Şeber</w:t>
      </w:r>
      <w:proofErr w:type="spellEnd"/>
      <w:r w:rsidRPr="007D6458">
        <w:rPr>
          <w:rFonts w:ascii="Times New Roman" w:eastAsia="Times New Roman" w:hAnsi="Times New Roman" w:cs="Times New Roman"/>
          <w:bCs/>
          <w:sz w:val="24"/>
          <w:szCs w:val="24"/>
        </w:rPr>
        <w:t xml:space="preserve"> mevkiinde yapılan iki dershaneli binasıyla Çakırlı 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lkokulu adıyla 1953-1954 eğitim-</w:t>
      </w:r>
      <w:r w:rsidRPr="007D6458">
        <w:rPr>
          <w:rFonts w:ascii="Times New Roman" w:eastAsia="Times New Roman" w:hAnsi="Times New Roman" w:cs="Times New Roman"/>
          <w:bCs/>
          <w:sz w:val="24"/>
          <w:szCs w:val="24"/>
        </w:rPr>
        <w:t xml:space="preserve">öğretim yılında hizmete açılmıştır. Okul binası duvarları taştan üzeri ahşaptan tek katlı iki dershane ve bitişiğinde lojman bölümü halinde inşa edilmiştir. Okulun bahçesi 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ab/>
        <w:t>1747 metrekaredir. Okulun ilçeye uzaklığı 6 kilometredir.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Çakırlı İlkokulunda 1953-1954 eğitim-öğreti</w:t>
      </w:r>
      <w:r>
        <w:rPr>
          <w:rFonts w:ascii="Times New Roman" w:eastAsia="Times New Roman" w:hAnsi="Times New Roman" w:cs="Times New Roman"/>
          <w:sz w:val="24"/>
          <w:szCs w:val="24"/>
        </w:rPr>
        <w:t>m yılında 58 öğrenci ile eğitim-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>öğretim başlamıştır. Çakırlı İlkokulu ilk mezunlarını 1957-1958</w:t>
      </w:r>
      <w:r w:rsidRPr="00AD2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eğitim-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>öğretim yılında vermiştir. Çakırlı İlkokulu’ndan 1957-1958 eğitim öğretim yılında 25 öğrenci diploma almıştır.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 1984 yılında lojman bölümü de dershane haline getirilen Çakırlı İlkokulu üç dershaneli olmuştur.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 1993 yılı Haziran ayında Çakırlı İlkokulu 1953 yılında yapılan binası yıkılarak aynı binanın yerine şu andaki dört katlı 12 dershaneli okulun yapımına başlanmıştır.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     Yeni okul binasının yapımı 1994 yılı Eylül ayında bitiri</w:t>
      </w:r>
      <w:r>
        <w:rPr>
          <w:rFonts w:ascii="Times New Roman" w:eastAsia="Times New Roman" w:hAnsi="Times New Roman" w:cs="Times New Roman"/>
          <w:sz w:val="24"/>
          <w:szCs w:val="24"/>
        </w:rPr>
        <w:t>lişmiş ve okul 1994-1995 eğitim-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öğretim yılında Çakırlı İlköğretim Okulu olarak hizmete açılmıştır. Okul binası dört katlı olup zemin katında çok amaçlı salon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yemekhane </w:t>
      </w:r>
      <w:r>
        <w:rPr>
          <w:rFonts w:ascii="Times New Roman" w:eastAsia="Times New Roman" w:hAnsi="Times New Roman" w:cs="Times New Roman"/>
          <w:sz w:val="24"/>
          <w:szCs w:val="24"/>
        </w:rPr>
        <w:t>ve i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>dari odalar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diğer katlarda derslikler 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>bulunmaktadır.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    Yeni okul binasının yapımının sürdüğü 1993-1994 eğitim öğretim yılında eğitim öğretim geçici binalarda sürdürülmüştür.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     Çakırlı İlköğretim Okulu 1996-1997 eğitim öğretim yılında öğrenim süresi sekiz yıl olan ilk mezunla</w:t>
      </w:r>
      <w:r>
        <w:rPr>
          <w:rFonts w:ascii="Times New Roman" w:eastAsia="Times New Roman" w:hAnsi="Times New Roman" w:cs="Times New Roman"/>
          <w:sz w:val="24"/>
          <w:szCs w:val="24"/>
        </w:rPr>
        <w:t>rını vermiştir.1996-1997 eğitim-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>öğretim yılında 22 öğrenci mezun olmuştur.</w:t>
      </w:r>
    </w:p>
    <w:p w:rsidR="00573119" w:rsidRPr="007D6458" w:rsidRDefault="00573119" w:rsidP="0057311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458">
        <w:rPr>
          <w:rFonts w:ascii="Times New Roman" w:eastAsia="Times New Roman" w:hAnsi="Times New Roman" w:cs="Times New Roman"/>
          <w:sz w:val="24"/>
          <w:szCs w:val="24"/>
        </w:rPr>
        <w:t xml:space="preserve">            Çakırlı İlköğretim Okulundan 2011-2012 eğitim öğretim yılı itibariyle 883 öğrenci, öğrenim süresi 5 yıl olan ilkokul diploması,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458">
        <w:rPr>
          <w:rFonts w:ascii="Times New Roman" w:eastAsia="Times New Roman" w:hAnsi="Times New Roman" w:cs="Times New Roman"/>
          <w:sz w:val="24"/>
          <w:szCs w:val="24"/>
        </w:rPr>
        <w:t>649 öğrenci de öğrenim 8 yıl olan ilköğretim okulu diploması almıştır.</w:t>
      </w:r>
    </w:p>
    <w:p w:rsidR="00485576" w:rsidRDefault="00485576"/>
    <w:sectPr w:rsidR="00485576" w:rsidSect="0048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119"/>
    <w:rsid w:val="00485576"/>
    <w:rsid w:val="0057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1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</dc:creator>
  <cp:lastModifiedBy>müdür</cp:lastModifiedBy>
  <cp:revision>1</cp:revision>
  <dcterms:created xsi:type="dcterms:W3CDTF">2025-09-19T09:06:00Z</dcterms:created>
  <dcterms:modified xsi:type="dcterms:W3CDTF">2025-09-19T09:06:00Z</dcterms:modified>
</cp:coreProperties>
</file>